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A4310" w14:textId="77777777" w:rsidR="00B07450" w:rsidRDefault="00B07450" w:rsidP="00B07450">
      <w:pPr>
        <w:spacing w:line="240" w:lineRule="auto"/>
        <w:jc w:val="center"/>
        <w:rPr>
          <w:b/>
          <w:bCs/>
          <w:color w:val="000000"/>
        </w:rPr>
      </w:pPr>
      <w:r w:rsidRPr="00495F74">
        <w:rPr>
          <w:b/>
          <w:bCs/>
          <w:noProof/>
          <w:sz w:val="24"/>
          <w:szCs w:val="24"/>
        </w:rPr>
        <w:drawing>
          <wp:inline distT="0" distB="0" distL="0" distR="0" wp14:anchorId="1A37326A" wp14:editId="5295C634">
            <wp:extent cx="2415396" cy="2415396"/>
            <wp:effectExtent l="0" t="0" r="4445" b="4445"/>
            <wp:docPr id="1111150593" name="Picture 1" descr="A poster with a clock tower and be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50593" name="Picture 1" descr="A poster with a clock tower and bell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9624" cy="241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5D4AC" w14:textId="615CD07D" w:rsidR="00B07450" w:rsidRPr="00B07450" w:rsidRDefault="00B07450" w:rsidP="00B07450">
      <w:pPr>
        <w:spacing w:line="240" w:lineRule="auto"/>
        <w:jc w:val="center"/>
        <w:rPr>
          <w:b/>
          <w:bCs/>
          <w:color w:val="000000"/>
          <w:u w:val="single"/>
        </w:rPr>
      </w:pPr>
      <w:r w:rsidRPr="00B07450">
        <w:rPr>
          <w:b/>
          <w:bCs/>
          <w:color w:val="000000"/>
          <w:u w:val="single"/>
        </w:rPr>
        <w:t>NatCon25 Newsletter Blurb</w:t>
      </w:r>
    </w:p>
    <w:p w14:paraId="59BB9FDA" w14:textId="3D6B7289" w:rsidR="004328A8" w:rsidRPr="00683348" w:rsidRDefault="004328A8" w:rsidP="004328A8">
      <w:pPr>
        <w:spacing w:line="240" w:lineRule="auto"/>
        <w:rPr>
          <w:b/>
          <w:bCs/>
          <w:color w:val="000000"/>
        </w:rPr>
      </w:pPr>
      <w:r w:rsidRPr="00683348">
        <w:rPr>
          <w:b/>
          <w:bCs/>
          <w:color w:val="000000"/>
        </w:rPr>
        <w:t>Attend the Biggest Event in Behavioral Health Care</w:t>
      </w:r>
    </w:p>
    <w:p w14:paraId="550E3E31" w14:textId="2D316907" w:rsidR="00725C20" w:rsidRPr="004328A8" w:rsidRDefault="004328A8" w:rsidP="004328A8">
      <w:pPr>
        <w:spacing w:line="240" w:lineRule="auto"/>
        <w:rPr>
          <w:color w:val="000000"/>
          <w:sz w:val="21"/>
          <w:szCs w:val="21"/>
        </w:rPr>
      </w:pPr>
      <w:r>
        <w:t xml:space="preserve">Get ready for </w:t>
      </w:r>
      <w:hyperlink r:id="rId5" w:history="1">
        <w:r w:rsidRPr="0077218C">
          <w:rPr>
            <w:rStyle w:val="Hyperlink"/>
          </w:rPr>
          <w:t>NatCon2</w:t>
        </w:r>
        <w:r w:rsidR="00683348">
          <w:rPr>
            <w:rStyle w:val="Hyperlink"/>
          </w:rPr>
          <w:t>5</w:t>
        </w:r>
      </w:hyperlink>
      <w:r>
        <w:t xml:space="preserve">, the largest conference in mental health and substance use </w:t>
      </w:r>
      <w:r w:rsidR="00683348">
        <w:t>care</w:t>
      </w:r>
      <w:r>
        <w:t>! The National Council for Mental Wellbeing is</w:t>
      </w:r>
      <w:r w:rsidRPr="0077218C">
        <w:t xml:space="preserve"> </w:t>
      </w:r>
      <w:r>
        <w:rPr>
          <w:color w:val="000000"/>
          <w:sz w:val="21"/>
          <w:szCs w:val="21"/>
        </w:rPr>
        <w:t xml:space="preserve">bringing the </w:t>
      </w:r>
      <w:r w:rsidRPr="004328A8">
        <w:rPr>
          <w:color w:val="000000"/>
          <w:sz w:val="21"/>
          <w:szCs w:val="21"/>
        </w:rPr>
        <w:t>best minds in health care</w:t>
      </w:r>
      <w:r>
        <w:rPr>
          <w:color w:val="000000"/>
          <w:sz w:val="21"/>
          <w:szCs w:val="21"/>
        </w:rPr>
        <w:t xml:space="preserve"> to </w:t>
      </w:r>
      <w:r w:rsidR="00683348">
        <w:rPr>
          <w:color w:val="000000"/>
          <w:sz w:val="21"/>
          <w:szCs w:val="21"/>
        </w:rPr>
        <w:t xml:space="preserve">Philadelphia </w:t>
      </w:r>
      <w:r>
        <w:rPr>
          <w:color w:val="000000"/>
          <w:sz w:val="21"/>
          <w:szCs w:val="21"/>
        </w:rPr>
        <w:t xml:space="preserve">from </w:t>
      </w:r>
      <w:r w:rsidR="00683348">
        <w:rPr>
          <w:color w:val="000000"/>
          <w:sz w:val="21"/>
          <w:szCs w:val="21"/>
        </w:rPr>
        <w:t>May 5-7</w:t>
      </w:r>
      <w:r>
        <w:rPr>
          <w:color w:val="000000"/>
          <w:sz w:val="21"/>
          <w:szCs w:val="21"/>
        </w:rPr>
        <w:t xml:space="preserve"> to lead three days of leadership-building, organization-boosting content. Only at NatCon2</w:t>
      </w:r>
      <w:r w:rsidR="00683348">
        <w:rPr>
          <w:color w:val="000000"/>
          <w:sz w:val="21"/>
          <w:szCs w:val="21"/>
        </w:rPr>
        <w:t>5</w:t>
      </w:r>
      <w:r>
        <w:rPr>
          <w:color w:val="000000"/>
          <w:sz w:val="21"/>
          <w:szCs w:val="21"/>
        </w:rPr>
        <w:t xml:space="preserve"> can you hear from </w:t>
      </w:r>
      <w:r w:rsidR="00683348">
        <w:rPr>
          <w:color w:val="000000"/>
          <w:sz w:val="21"/>
          <w:szCs w:val="21"/>
        </w:rPr>
        <w:t>5</w:t>
      </w:r>
      <w:r>
        <w:rPr>
          <w:color w:val="000000"/>
          <w:sz w:val="21"/>
          <w:szCs w:val="21"/>
        </w:rPr>
        <w:t xml:space="preserve">00+ speakers, choose from </w:t>
      </w:r>
      <w:r w:rsidR="00683348">
        <w:rPr>
          <w:color w:val="000000"/>
          <w:sz w:val="21"/>
          <w:szCs w:val="21"/>
        </w:rPr>
        <w:t>250+</w:t>
      </w:r>
      <w:r>
        <w:rPr>
          <w:color w:val="000000"/>
          <w:sz w:val="21"/>
          <w:szCs w:val="21"/>
        </w:rPr>
        <w:t xml:space="preserve"> expert-led sessions, earn continuing education credits and network with </w:t>
      </w:r>
      <w:r w:rsidR="00683348">
        <w:rPr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 xml:space="preserve">,000+ health care colleagues from across the country. </w:t>
      </w:r>
      <w:hyperlink r:id="rId6" w:history="1">
        <w:r w:rsidRPr="0077218C">
          <w:rPr>
            <w:rStyle w:val="Hyperlink"/>
            <w:sz w:val="21"/>
            <w:szCs w:val="21"/>
          </w:rPr>
          <w:t>Register today</w:t>
        </w:r>
      </w:hyperlink>
      <w:r w:rsidR="00683348">
        <w:t xml:space="preserve"> to enjoy a special discount</w:t>
      </w:r>
      <w:r>
        <w:rPr>
          <w:color w:val="000000"/>
          <w:sz w:val="21"/>
          <w:szCs w:val="21"/>
        </w:rPr>
        <w:t>!</w:t>
      </w:r>
    </w:p>
    <w:sectPr w:rsidR="00725C20" w:rsidRPr="00432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A8"/>
    <w:rsid w:val="0002091B"/>
    <w:rsid w:val="004328A8"/>
    <w:rsid w:val="005A5B1D"/>
    <w:rsid w:val="00683348"/>
    <w:rsid w:val="00725C20"/>
    <w:rsid w:val="009D3AF9"/>
    <w:rsid w:val="00B07450"/>
    <w:rsid w:val="00CF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DAF2"/>
  <w15:chartTrackingRefBased/>
  <w15:docId w15:val="{0090E474-E20D-414E-82FC-C6F18E57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28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28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tcon25.eventscribe.net/aaStatic.asp?SFP=TUZFVlNBWVNAMTk1NzRAUmVnaXN0cmF0aW9u" TargetMode="External"/><Relationship Id="rId5" Type="http://schemas.openxmlformats.org/officeDocument/2006/relationships/hyperlink" Target="https://natcon25.eventscribe.ne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Thomas</dc:creator>
  <cp:keywords/>
  <dc:description/>
  <cp:lastModifiedBy>Nicholas Thomas</cp:lastModifiedBy>
  <cp:revision>4</cp:revision>
  <dcterms:created xsi:type="dcterms:W3CDTF">2025-02-06T13:36:00Z</dcterms:created>
  <dcterms:modified xsi:type="dcterms:W3CDTF">2025-02-06T13:43:00Z</dcterms:modified>
</cp:coreProperties>
</file>